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ACC9B">
      <w:pPr>
        <w:widowControl/>
        <w:spacing w:line="480" w:lineRule="exact"/>
        <w:textAlignment w:val="baseline"/>
        <w:outlineLvl w:val="0"/>
        <w:rPr>
          <w:rFonts w:hint="eastAsia" w:ascii="仿宋" w:hAnsi="仿宋" w:eastAsia="仿宋" w:cs="仿宋"/>
          <w:b/>
          <w:bCs/>
          <w:kern w:val="0"/>
          <w:sz w:val="32"/>
          <w:szCs w:val="32"/>
        </w:rPr>
      </w:pPr>
      <w:r>
        <w:rPr>
          <w:rFonts w:hint="eastAsia" w:ascii="仿宋" w:hAnsi="仿宋" w:eastAsia="仿宋" w:cs="仿宋"/>
          <w:b w:val="0"/>
          <w:bCs w:val="0"/>
          <w:kern w:val="0"/>
          <w:sz w:val="32"/>
          <w:szCs w:val="32"/>
        </w:rPr>
        <w:t>附件</w:t>
      </w:r>
      <w:r>
        <w:rPr>
          <w:rFonts w:hint="eastAsia" w:ascii="仿宋" w:hAnsi="仿宋" w:eastAsia="仿宋" w:cs="仿宋"/>
          <w:b w:val="0"/>
          <w:bCs w:val="0"/>
          <w:kern w:val="0"/>
          <w:sz w:val="32"/>
          <w:szCs w:val="32"/>
          <w:lang w:val="en-US" w:eastAsia="zh-CN"/>
        </w:rPr>
        <w:t>3</w:t>
      </w:r>
      <w:r>
        <w:rPr>
          <w:rFonts w:hint="eastAsia" w:ascii="仿宋" w:hAnsi="仿宋" w:eastAsia="仿宋" w:cs="仿宋"/>
          <w:b w:val="0"/>
          <w:bCs w:val="0"/>
          <w:kern w:val="0"/>
          <w:sz w:val="32"/>
          <w:szCs w:val="32"/>
        </w:rPr>
        <w:t>：</w:t>
      </w:r>
      <w:r>
        <w:rPr>
          <w:rFonts w:hint="eastAsia" w:ascii="仿宋" w:hAnsi="仿宋" w:eastAsia="仿宋" w:cs="仿宋"/>
          <w:b/>
          <w:bCs/>
          <w:kern w:val="0"/>
          <w:sz w:val="32"/>
          <w:szCs w:val="32"/>
        </w:rPr>
        <w:t xml:space="preserve"> </w:t>
      </w:r>
    </w:p>
    <w:p w14:paraId="759F7871">
      <w:pPr>
        <w:widowControl/>
        <w:spacing w:line="480" w:lineRule="exact"/>
        <w:textAlignment w:val="baseline"/>
        <w:outlineLvl w:val="0"/>
        <w:rPr>
          <w:rFonts w:ascii="仿宋_GB2312" w:hAnsi="宋体" w:cs="宋体"/>
          <w:kern w:val="0"/>
          <w:sz w:val="32"/>
          <w:szCs w:val="32"/>
        </w:rPr>
      </w:pPr>
    </w:p>
    <w:p w14:paraId="24746AFE">
      <w:pPr>
        <w:widowControl/>
        <w:spacing w:line="480" w:lineRule="exact"/>
        <w:jc w:val="center"/>
        <w:textAlignment w:val="baseline"/>
        <w:outlineLvl w:val="0"/>
        <w:rPr>
          <w:rFonts w:ascii="方正小标宋简体" w:hAnsi="方正小标宋_GBK" w:eastAsia="方正小标宋简体" w:cs="方正小标宋_GBK"/>
          <w:sz w:val="36"/>
          <w:szCs w:val="36"/>
        </w:rPr>
      </w:pPr>
      <w:r>
        <w:rPr>
          <w:rFonts w:hint="eastAsia" w:ascii="方正小标宋简体" w:hAnsi="方正小标宋_GBK" w:eastAsia="方正小标宋简体" w:cs="方正小标宋_GBK"/>
          <w:sz w:val="36"/>
          <w:szCs w:val="36"/>
        </w:rPr>
        <w:t>校园影视教育</w:t>
      </w:r>
      <w:bookmarkStart w:id="0" w:name="_GoBack"/>
      <w:r>
        <w:rPr>
          <w:rFonts w:hint="eastAsia" w:ascii="方正小标宋简体" w:hAnsi="方正小标宋_GBK" w:eastAsia="方正小标宋简体" w:cs="方正小标宋_GBK"/>
          <w:sz w:val="36"/>
          <w:szCs w:val="36"/>
        </w:rPr>
        <w:t>资源</w:t>
      </w:r>
      <w:bookmarkEnd w:id="0"/>
      <w:r>
        <w:rPr>
          <w:rFonts w:hint="eastAsia" w:ascii="方正小标宋简体" w:hAnsi="方正小标宋_GBK" w:eastAsia="方正小标宋简体" w:cs="方正小标宋_GBK"/>
          <w:sz w:val="36"/>
          <w:szCs w:val="36"/>
        </w:rPr>
        <w:t>著作权声明书</w:t>
      </w:r>
    </w:p>
    <w:p w14:paraId="0175C365">
      <w:pPr>
        <w:widowControl/>
        <w:spacing w:line="480" w:lineRule="exact"/>
        <w:jc w:val="center"/>
        <w:textAlignment w:val="baseline"/>
        <w:outlineLvl w:val="0"/>
        <w:rPr>
          <w:rFonts w:hint="eastAsia" w:ascii="方正小标宋简体" w:hAnsi="方正小标宋_GBK" w:eastAsia="方正小标宋简体" w:cs="方正小标宋_GBK"/>
          <w:sz w:val="32"/>
          <w:szCs w:val="32"/>
        </w:rPr>
      </w:pPr>
    </w:p>
    <w:p w14:paraId="4EA7A1B1">
      <w:pPr>
        <w:keepNext w:val="0"/>
        <w:keepLines w:val="0"/>
        <w:pageBreakBefore w:val="0"/>
        <w:widowControl/>
        <w:kinsoku/>
        <w:wordWrap/>
        <w:overflowPunct/>
        <w:topLinePunct w:val="0"/>
        <w:autoSpaceDE/>
        <w:autoSpaceDN/>
        <w:bidi w:val="0"/>
        <w:adjustRightInd/>
        <w:snapToGrid/>
        <w:spacing w:line="540" w:lineRule="exact"/>
        <w:ind w:firstLine="641"/>
        <w:textAlignment w:val="baseline"/>
        <w:outlineLvl w:val="0"/>
        <w:rPr>
          <w:rFonts w:hint="eastAsia" w:ascii="仿宋" w:hAnsi="仿宋" w:eastAsia="仿宋" w:cs="仿宋"/>
          <w:sz w:val="32"/>
          <w:szCs w:val="32"/>
        </w:rPr>
      </w:pPr>
      <w:r>
        <w:rPr>
          <w:rFonts w:hint="eastAsia" w:ascii="仿宋" w:hAnsi="仿宋" w:eastAsia="仿宋" w:cs="仿宋"/>
          <w:sz w:val="32"/>
          <w:szCs w:val="32"/>
        </w:rPr>
        <w:t>本人是作品</w:t>
      </w:r>
      <w:r>
        <w:rPr>
          <w:rFonts w:hint="eastAsia" w:ascii="仿宋" w:hAnsi="仿宋" w:eastAsia="仿宋" w:cs="仿宋"/>
          <w:sz w:val="32"/>
          <w:szCs w:val="32"/>
          <w:u w:val="single"/>
        </w:rPr>
        <w:t xml:space="preserve"> 《                  》</w:t>
      </w:r>
      <w:r>
        <w:rPr>
          <w:rFonts w:hint="eastAsia" w:ascii="仿宋" w:hAnsi="仿宋" w:eastAsia="仿宋" w:cs="仿宋"/>
          <w:sz w:val="32"/>
          <w:szCs w:val="32"/>
        </w:rPr>
        <w:t>著作权人。本人同意参加中国教育技术协会举办的校园影视教育成果展示征集活动，保证报送的作品是自行创作且具有原创性，符合国家有关法律法规要求，不侵犯任何第三方的权利。</w:t>
      </w:r>
    </w:p>
    <w:p w14:paraId="319178D3">
      <w:pPr>
        <w:keepNext w:val="0"/>
        <w:keepLines w:val="0"/>
        <w:pageBreakBefore w:val="0"/>
        <w:widowControl/>
        <w:kinsoku/>
        <w:wordWrap/>
        <w:overflowPunct/>
        <w:topLinePunct w:val="0"/>
        <w:autoSpaceDE/>
        <w:autoSpaceDN/>
        <w:bidi w:val="0"/>
        <w:adjustRightInd/>
        <w:snapToGrid/>
        <w:spacing w:line="540" w:lineRule="exact"/>
        <w:ind w:firstLine="641"/>
        <w:textAlignment w:val="baseline"/>
        <w:outlineLvl w:val="0"/>
        <w:rPr>
          <w:rFonts w:hint="eastAsia" w:ascii="仿宋" w:hAnsi="仿宋" w:eastAsia="仿宋" w:cs="仿宋"/>
          <w:sz w:val="32"/>
          <w:szCs w:val="32"/>
        </w:rPr>
      </w:pPr>
      <w:r>
        <w:rPr>
          <w:rFonts w:hint="eastAsia" w:ascii="仿宋" w:hAnsi="仿宋" w:eastAsia="仿宋" w:cs="仿宋"/>
          <w:sz w:val="32"/>
          <w:szCs w:val="32"/>
        </w:rPr>
        <w:t>作品如涉及版权、肖像权、名誉权事宜，责任均由本人承担，主办方不承担由此而引发的任何法律责任或纠纷。</w:t>
      </w:r>
    </w:p>
    <w:p w14:paraId="45B48412">
      <w:pPr>
        <w:keepNext w:val="0"/>
        <w:keepLines w:val="0"/>
        <w:pageBreakBefore w:val="0"/>
        <w:widowControl/>
        <w:kinsoku/>
        <w:wordWrap/>
        <w:overflowPunct/>
        <w:topLinePunct w:val="0"/>
        <w:autoSpaceDE/>
        <w:autoSpaceDN/>
        <w:bidi w:val="0"/>
        <w:adjustRightInd/>
        <w:snapToGrid/>
        <w:spacing w:line="540" w:lineRule="exact"/>
        <w:ind w:firstLine="641"/>
        <w:textAlignment w:val="baseline"/>
        <w:outlineLvl w:val="0"/>
        <w:rPr>
          <w:rFonts w:hint="eastAsia" w:ascii="仿宋" w:hAnsi="仿宋" w:eastAsia="仿宋" w:cs="仿宋"/>
          <w:sz w:val="32"/>
          <w:szCs w:val="32"/>
        </w:rPr>
      </w:pPr>
      <w:r>
        <w:rPr>
          <w:rFonts w:hint="eastAsia" w:ascii="仿宋" w:hAnsi="仿宋" w:eastAsia="仿宋" w:cs="仿宋"/>
          <w:sz w:val="32"/>
          <w:szCs w:val="32"/>
        </w:rPr>
        <w:t>本人授权举办方拥有以下权利：举办方可编辑、展示、宣传、出版投稿作品。</w:t>
      </w:r>
    </w:p>
    <w:p w14:paraId="7152ABF7">
      <w:pPr>
        <w:widowControl/>
        <w:spacing w:line="480" w:lineRule="exact"/>
        <w:ind w:firstLine="640"/>
        <w:textAlignment w:val="baseline"/>
        <w:outlineLvl w:val="0"/>
        <w:rPr>
          <w:rFonts w:hint="eastAsia" w:ascii="仿宋" w:hAnsi="仿宋" w:eastAsia="仿宋" w:cs="仿宋"/>
          <w:sz w:val="32"/>
          <w:szCs w:val="32"/>
        </w:rPr>
      </w:pPr>
    </w:p>
    <w:p w14:paraId="0435417B">
      <w:pPr>
        <w:keepNext w:val="0"/>
        <w:keepLines w:val="0"/>
        <w:pageBreakBefore w:val="0"/>
        <w:widowControl/>
        <w:kinsoku/>
        <w:wordWrap/>
        <w:overflowPunct/>
        <w:topLinePunct w:val="0"/>
        <w:autoSpaceDE/>
        <w:autoSpaceDN/>
        <w:bidi w:val="0"/>
        <w:adjustRightInd/>
        <w:snapToGrid/>
        <w:spacing w:line="540" w:lineRule="exact"/>
        <w:ind w:firstLine="640"/>
        <w:textAlignment w:val="baseline"/>
        <w:outlineLvl w:val="0"/>
        <w:rPr>
          <w:rFonts w:hint="eastAsia" w:ascii="仿宋" w:hAnsi="仿宋" w:eastAsia="仿宋" w:cs="仿宋"/>
          <w:sz w:val="32"/>
          <w:szCs w:val="32"/>
        </w:rPr>
      </w:pPr>
    </w:p>
    <w:p w14:paraId="7E8AEB69">
      <w:pPr>
        <w:keepNext w:val="0"/>
        <w:keepLines w:val="0"/>
        <w:pageBreakBefore w:val="0"/>
        <w:widowControl/>
        <w:kinsoku/>
        <w:wordWrap/>
        <w:overflowPunct/>
        <w:topLinePunct w:val="0"/>
        <w:autoSpaceDE/>
        <w:autoSpaceDN/>
        <w:bidi w:val="0"/>
        <w:adjustRightInd/>
        <w:snapToGrid/>
        <w:spacing w:line="540" w:lineRule="exact"/>
        <w:ind w:firstLine="640"/>
        <w:textAlignment w:val="baseline"/>
        <w:outlineLvl w:val="0"/>
        <w:rPr>
          <w:rFonts w:hint="eastAsia" w:ascii="仿宋" w:hAnsi="仿宋" w:eastAsia="仿宋" w:cs="仿宋"/>
          <w:sz w:val="32"/>
          <w:szCs w:val="32"/>
        </w:rPr>
      </w:pPr>
      <w:r>
        <w:rPr>
          <w:rFonts w:hint="eastAsia" w:ascii="仿宋" w:hAnsi="仿宋" w:eastAsia="仿宋" w:cs="仿宋"/>
          <w:sz w:val="32"/>
          <w:szCs w:val="32"/>
        </w:rPr>
        <w:t xml:space="preserve">                         声明人：</w:t>
      </w:r>
    </w:p>
    <w:p w14:paraId="295946DD">
      <w:pPr>
        <w:keepNext w:val="0"/>
        <w:keepLines w:val="0"/>
        <w:pageBreakBefore w:val="0"/>
        <w:widowControl/>
        <w:kinsoku/>
        <w:wordWrap/>
        <w:overflowPunct/>
        <w:topLinePunct w:val="0"/>
        <w:autoSpaceDE/>
        <w:autoSpaceDN/>
        <w:bidi w:val="0"/>
        <w:adjustRightInd/>
        <w:snapToGrid/>
        <w:spacing w:line="540" w:lineRule="exact"/>
        <w:ind w:firstLine="640"/>
        <w:textAlignment w:val="baseline"/>
        <w:outlineLvl w:val="0"/>
        <w:rPr>
          <w:rFonts w:hint="eastAsia" w:ascii="仿宋" w:hAnsi="仿宋" w:eastAsia="仿宋" w:cs="仿宋"/>
          <w:sz w:val="32"/>
          <w:szCs w:val="32"/>
        </w:rPr>
      </w:pPr>
      <w:r>
        <w:rPr>
          <w:rFonts w:hint="eastAsia" w:ascii="仿宋" w:hAnsi="仿宋" w:eastAsia="仿宋" w:cs="仿宋"/>
          <w:sz w:val="32"/>
          <w:szCs w:val="32"/>
        </w:rPr>
        <w:t xml:space="preserve">                         日  期：</w:t>
      </w:r>
    </w:p>
    <w:p w14:paraId="2468E24A">
      <w:pPr>
        <w:pStyle w:val="2"/>
        <w:rPr>
          <w:rFonts w:hint="eastAsia" w:ascii="方正仿宋_GBK" w:hAnsi="方正仿宋_GBK" w:eastAsia="方正仿宋_GBK" w:cs="方正仿宋_GBK"/>
          <w:b w:val="0"/>
          <w:bCs w:val="0"/>
          <w:sz w:val="32"/>
          <w:szCs w:val="32"/>
          <w:lang w:val="en-US" w:eastAsia="zh-CN"/>
        </w:rPr>
      </w:pPr>
    </w:p>
    <w:p w14:paraId="6C12AABF">
      <w:pPr>
        <w:pStyle w:val="2"/>
        <w:rPr>
          <w:rFonts w:hint="eastAsia" w:ascii="方正仿宋_GBK" w:hAnsi="方正仿宋_GBK" w:eastAsia="方正仿宋_GBK" w:cs="方正仿宋_GBK"/>
          <w:b w:val="0"/>
          <w:bCs w:val="0"/>
          <w:sz w:val="32"/>
          <w:szCs w:val="32"/>
          <w:lang w:val="en-US" w:eastAsia="zh-CN"/>
        </w:rPr>
      </w:pPr>
    </w:p>
    <w:p w14:paraId="10E5218F">
      <w:pPr>
        <w:pStyle w:val="2"/>
        <w:rPr>
          <w:rFonts w:hint="eastAsia" w:ascii="方正仿宋_GBK" w:hAnsi="方正仿宋_GBK" w:eastAsia="方正仿宋_GBK" w:cs="方正仿宋_GBK"/>
          <w:b w:val="0"/>
          <w:bCs w:val="0"/>
          <w:sz w:val="32"/>
          <w:szCs w:val="32"/>
          <w:lang w:val="en-US" w:eastAsia="zh-CN"/>
        </w:rPr>
      </w:pPr>
    </w:p>
    <w:p w14:paraId="6E96AFB6">
      <w:pPr>
        <w:pStyle w:val="2"/>
        <w:rPr>
          <w:rFonts w:hint="eastAsia" w:ascii="方正仿宋_GBK" w:hAnsi="方正仿宋_GBK" w:eastAsia="方正仿宋_GBK" w:cs="方正仿宋_GBK"/>
          <w:b w:val="0"/>
          <w:bCs w:val="0"/>
          <w:sz w:val="32"/>
          <w:szCs w:val="32"/>
          <w:lang w:val="en-US" w:eastAsia="zh-CN"/>
        </w:rPr>
      </w:pPr>
    </w:p>
    <w:p w14:paraId="597659B2">
      <w:pPr>
        <w:pStyle w:val="2"/>
        <w:rPr>
          <w:rFonts w:hint="eastAsia" w:ascii="方正仿宋_GBK" w:hAnsi="方正仿宋_GBK" w:eastAsia="方正仿宋_GBK" w:cs="方正仿宋_GBK"/>
          <w:b w:val="0"/>
          <w:bCs w:val="0"/>
          <w:sz w:val="32"/>
          <w:szCs w:val="32"/>
          <w:lang w:val="en-US" w:eastAsia="zh-CN"/>
        </w:rPr>
      </w:pPr>
    </w:p>
    <w:p w14:paraId="0583C5F9">
      <w:pPr>
        <w:pStyle w:val="2"/>
        <w:rPr>
          <w:rFonts w:hint="eastAsia" w:ascii="方正仿宋_GBK" w:hAnsi="方正仿宋_GBK" w:eastAsia="方正仿宋_GBK" w:cs="方正仿宋_GBK"/>
          <w:b w:val="0"/>
          <w:bCs w:val="0"/>
          <w:sz w:val="32"/>
          <w:szCs w:val="32"/>
          <w:lang w:val="en-US" w:eastAsia="zh-CN"/>
        </w:rPr>
      </w:pPr>
    </w:p>
    <w:p w14:paraId="6DF9953F">
      <w:pPr>
        <w:pStyle w:val="2"/>
        <w:rPr>
          <w:rFonts w:hint="default"/>
          <w:lang w:val="en-US" w:eastAsia="zh-CN"/>
        </w:rPr>
      </w:pPr>
    </w:p>
    <w:p w14:paraId="22C05198">
      <w:pPr>
        <w:pStyle w:val="2"/>
        <w:rPr>
          <w:rFonts w:hint="default"/>
          <w:lang w:val="en-US" w:eastAsia="zh-CN"/>
        </w:rPr>
      </w:pPr>
    </w:p>
    <w:p w14:paraId="658E4A32">
      <w:pPr>
        <w:pStyle w:val="2"/>
        <w:rPr>
          <w:rFonts w:hint="default"/>
          <w:lang w:val="en-US" w:eastAsia="zh-CN"/>
        </w:rPr>
      </w:pPr>
    </w:p>
    <w:p w14:paraId="45449348">
      <w:pPr>
        <w:pStyle w:val="2"/>
        <w:rPr>
          <w:rFonts w:hint="default"/>
          <w:lang w:val="en-US" w:eastAsia="zh-CN"/>
        </w:rPr>
      </w:pPr>
    </w:p>
    <w:p w14:paraId="24D9823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6D46C92-BB56-4FF5-BCDB-956F872E9413}"/>
  </w:font>
  <w:font w:name="仿宋">
    <w:panose1 w:val="02010609060101010101"/>
    <w:charset w:val="86"/>
    <w:family w:val="modern"/>
    <w:pitch w:val="default"/>
    <w:sig w:usb0="800002BF" w:usb1="38CF7CFA" w:usb2="00000016" w:usb3="00000000" w:csb0="00040001" w:csb1="00000000"/>
    <w:embedRegular r:id="rId2" w:fontKey="{1C32046A-0026-4F6C-AC6B-D0AB81ABA1F0}"/>
  </w:font>
  <w:font w:name="仿宋_GB2312">
    <w:altName w:val="仿宋"/>
    <w:panose1 w:val="02010609030101010101"/>
    <w:charset w:val="86"/>
    <w:family w:val="modern"/>
    <w:pitch w:val="default"/>
    <w:sig w:usb0="00000000" w:usb1="00000000" w:usb2="00000000" w:usb3="00000000" w:csb0="00040000" w:csb1="00000000"/>
    <w:embedRegular r:id="rId3" w:fontKey="{19ADCC26-AEEC-4787-92B0-25322317F0F6}"/>
  </w:font>
  <w:font w:name="方正小标宋简体">
    <w:panose1 w:val="02010600010101010101"/>
    <w:charset w:val="86"/>
    <w:family w:val="auto"/>
    <w:pitch w:val="default"/>
    <w:sig w:usb0="00000001" w:usb1="080E0000" w:usb2="00000000" w:usb3="00000000" w:csb0="00040000" w:csb1="00000000"/>
    <w:embedRegular r:id="rId4" w:fontKey="{9E6E81C3-7AA1-421F-B950-B1D0CE72456F}"/>
  </w:font>
  <w:font w:name="方正小标宋_GBK">
    <w:panose1 w:val="02000000000000000000"/>
    <w:charset w:val="86"/>
    <w:family w:val="auto"/>
    <w:pitch w:val="default"/>
    <w:sig w:usb0="A00002BF" w:usb1="38CF7CFA" w:usb2="00082016" w:usb3="00000000" w:csb0="00040001" w:csb1="00000000"/>
    <w:embedRegular r:id="rId5" w:fontKey="{C334F0F6-5795-46F2-8C5F-E97A722433FB}"/>
  </w:font>
  <w:font w:name="方正仿宋_GBK">
    <w:panose1 w:val="02000000000000000000"/>
    <w:charset w:val="86"/>
    <w:family w:val="script"/>
    <w:pitch w:val="default"/>
    <w:sig w:usb0="A00002BF" w:usb1="38CF7CFA" w:usb2="00082016" w:usb3="00000000" w:csb0="00040001" w:csb1="00000000"/>
    <w:embedRegular r:id="rId6" w:fontKey="{F148FEAD-8630-4B85-B37E-B1A7667B4B7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9209C"/>
    <w:rsid w:val="0935488D"/>
    <w:rsid w:val="0D5B27B2"/>
    <w:rsid w:val="450F76BF"/>
    <w:rsid w:val="4E812D71"/>
    <w:rsid w:val="579A1B9C"/>
    <w:rsid w:val="6F0A03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unhideWhenUsed/>
    <w:qFormat/>
    <w:uiPriority w:val="99"/>
    <w:pPr>
      <w:tabs>
        <w:tab w:val="right" w:pos="8640"/>
      </w:tabs>
    </w:pPr>
    <w:rPr>
      <w:rFonts w:ascii="Courier New" w:hAnsi="Courier New" w:cs="Courier New"/>
      <w:sz w:val="20"/>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 w:type="table" w:customStyle="1" w:styleId="7">
    <w:name w:val="网格型1"/>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194</Words>
  <Characters>194</Characters>
  <Lines>0</Lines>
  <Paragraphs>0</Paragraphs>
  <TotalTime>5</TotalTime>
  <ScaleCrop>false</ScaleCrop>
  <LinksUpToDate>false</LinksUpToDate>
  <CharactersWithSpaces>266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2025-03-31T11:32:00Z</dcterms:created>
  <dc:creator>admin</dc:creator>
  <cp:lastModifiedBy>晓晓</cp:lastModifiedBy>
  <cp:lastPrinted>2025-03-31T11:43:00Z</cp:lastPrinted>
  <dcterms:modified xsi:type="dcterms:W3CDTF">2026-01-12T09:17:01Z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eyJoZGlkIjoiYjkxNmViZjM2YjYxMTQ2NmI0MmNmMzBiNzQwNThmMDYiLCJ1c2VySWQiOiIzMzgyMjc0MDYifQ==</vt:lpwstr>
  </property>
  <property fmtid="{D5CDD505-2E9C-101B-9397-08002B2CF9AE}" pid="4" name="ICV">
    <vt:lpwstr>E788FFFB60F64434B48C11762B3ED6F2_13</vt:lpwstr>
  </property>
</Properties>
</file>